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12" w:rsidRPr="00AB05A7" w:rsidRDefault="00673712" w:rsidP="00673712">
      <w:pPr>
        <w:tabs>
          <w:tab w:val="left" w:pos="439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05A7">
        <w:rPr>
          <w:rStyle w:val="21pt"/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проведения информационно-разъяснительной работы </w:t>
      </w:r>
      <w:r w:rsidRPr="00AB05A7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AB05A7">
        <w:rPr>
          <w:rFonts w:ascii="Times New Roman" w:hAnsi="Times New Roman"/>
          <w:b/>
          <w:color w:val="000000"/>
          <w:sz w:val="28"/>
          <w:szCs w:val="28"/>
        </w:rPr>
        <w:t>ГИА-9 и ГИА-11</w:t>
      </w:r>
    </w:p>
    <w:p w:rsidR="00673712" w:rsidRPr="00AB05A7" w:rsidRDefault="00673712" w:rsidP="00673712">
      <w:pPr>
        <w:tabs>
          <w:tab w:val="left" w:pos="4395"/>
        </w:tabs>
        <w:spacing w:after="1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МБОУ « Скворцовская школа»</w:t>
      </w:r>
      <w:r>
        <w:rPr>
          <w:rFonts w:ascii="Times New Roman" w:hAnsi="Times New Roman"/>
          <w:b/>
          <w:iCs/>
          <w:sz w:val="28"/>
          <w:szCs w:val="28"/>
        </w:rPr>
        <w:t xml:space="preserve"> в 2022/2023</w:t>
      </w:r>
      <w:r w:rsidRPr="00AB05A7">
        <w:rPr>
          <w:rFonts w:ascii="Times New Roman" w:hAnsi="Times New Roman"/>
          <w:b/>
          <w:iCs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276"/>
        <w:gridCol w:w="1644"/>
        <w:gridCol w:w="1767"/>
      </w:tblGrid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№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Мероприятия</w:t>
            </w:r>
          </w:p>
        </w:tc>
        <w:tc>
          <w:tcPr>
            <w:tcW w:w="1644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Сроки</w:t>
            </w:r>
          </w:p>
        </w:tc>
        <w:tc>
          <w:tcPr>
            <w:tcW w:w="1767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Ответственные</w:t>
            </w:r>
          </w:p>
        </w:tc>
      </w:tr>
      <w:tr w:rsidR="00673712" w:rsidRPr="00E038F3" w:rsidTr="00B574FB">
        <w:tc>
          <w:tcPr>
            <w:tcW w:w="9345" w:type="dxa"/>
            <w:gridSpan w:val="4"/>
          </w:tcPr>
          <w:p w:rsidR="00673712" w:rsidRPr="00E038F3" w:rsidRDefault="00673712" w:rsidP="00B574FB">
            <w:pPr>
              <w:tabs>
                <w:tab w:val="left" w:pos="4395"/>
              </w:tabs>
              <w:ind w:left="360"/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  <w:lang w:val="en-US"/>
              </w:rPr>
              <w:t>I</w:t>
            </w:r>
            <w:r w:rsidRPr="00E038F3">
              <w:rPr>
                <w:rFonts w:ascii="Times New Roman" w:hAnsi="Times New Roman"/>
                <w:iCs/>
              </w:rPr>
              <w:t>. Информационно-методическое обеспечение ИРР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 w:rsidRPr="00E038F3">
              <w:rPr>
                <w:rStyle w:val="1"/>
                <w:rFonts w:ascii="Times New Roman" w:hAnsi="Times New Roman" w:cs="Times New Roman"/>
              </w:rPr>
              <w:t>Формирование пакетов документов (муниципального, школьного уровней) для проведения ИРР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Style w:val="1"/>
                <w:rFonts w:ascii="Times New Roman" w:hAnsi="Times New Roman" w:cs="Times New Roman"/>
              </w:rPr>
              <w:t>октябрь 2022</w:t>
            </w:r>
            <w:r w:rsidRPr="00E038F3">
              <w:rPr>
                <w:rStyle w:val="1"/>
                <w:rFonts w:ascii="Times New Roman" w:hAnsi="Times New Roman" w:cs="Times New Roman"/>
              </w:rPr>
              <w:t xml:space="preserve"> </w:t>
            </w:r>
            <w:r w:rsidRPr="00E038F3">
              <w:rPr>
                <w:rFonts w:ascii="Times New Roman" w:hAnsi="Times New Roman"/>
                <w:iCs/>
              </w:rPr>
              <w:t>–</w:t>
            </w:r>
            <w:r>
              <w:rPr>
                <w:rStyle w:val="1"/>
                <w:rFonts w:ascii="Times New Roman" w:hAnsi="Times New Roman" w:cs="Times New Roman"/>
              </w:rPr>
              <w:t xml:space="preserve"> май 2023</w:t>
            </w:r>
          </w:p>
        </w:tc>
        <w:tc>
          <w:tcPr>
            <w:tcW w:w="1767" w:type="dxa"/>
            <w:vAlign w:val="center"/>
          </w:tcPr>
          <w:p w:rsidR="00673712" w:rsidRDefault="00673712" w:rsidP="00B574F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ЗДУВР, кл. руководители</w:t>
            </w:r>
          </w:p>
          <w:p w:rsidR="00673712" w:rsidRPr="00E038F3" w:rsidRDefault="00673712" w:rsidP="00B574F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1.2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Организация работы телефонов «горячей» линии по вопросам ГИА-9 и ГИА-11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октябрь 2022</w:t>
            </w:r>
            <w:r w:rsidRPr="00E038F3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38F3">
              <w:rPr>
                <w:rFonts w:ascii="Times New Roman" w:hAnsi="Times New Roman" w:cs="Times New Roman"/>
                <w:iCs/>
                <w:sz w:val="22"/>
                <w:szCs w:val="22"/>
              </w:rPr>
              <w:t>–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июнь 2023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Управление образования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1.3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 w:rsidRPr="00E038F3">
              <w:rPr>
                <w:rStyle w:val="1"/>
                <w:rFonts w:ascii="Times New Roman" w:hAnsi="Times New Roman" w:cs="Times New Roman"/>
              </w:rPr>
              <w:t>Подготовка информационных стендов по вопросам организации и проведения ГИА-9, ГИА-11, их своевременное обновление</w:t>
            </w:r>
            <w:r>
              <w:rPr>
                <w:rStyle w:val="1"/>
                <w:rFonts w:ascii="Times New Roman" w:hAnsi="Times New Roman" w:cs="Times New Roman"/>
              </w:rPr>
              <w:t xml:space="preserve"> для всех категорий учащихся ( в том числе для лиц с ОВЗ, детей-инвалидов и инвалидов)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в течение года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ЗДУВР, учителя-предметники, Безугловец У.А.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1.4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>
              <w:rPr>
                <w:rStyle w:val="1"/>
                <w:rFonts w:ascii="Times New Roman" w:hAnsi="Times New Roman" w:cs="Times New Roman"/>
              </w:rPr>
              <w:t>Организация работы разделов официального сайта</w:t>
            </w:r>
            <w:r w:rsidRPr="00E038F3">
              <w:rPr>
                <w:rStyle w:val="1"/>
                <w:rFonts w:ascii="Times New Roman" w:hAnsi="Times New Roman" w:cs="Times New Roman"/>
              </w:rPr>
              <w:t xml:space="preserve"> по вопросам ГИА-9 и ГИА-11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в течение года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ЗДУВР, Гиталова А.А.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1.5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 w:rsidRPr="00E038F3">
              <w:rPr>
                <w:rStyle w:val="1"/>
                <w:rFonts w:ascii="Times New Roman" w:hAnsi="Times New Roman" w:cs="Times New Roman"/>
              </w:rPr>
              <w:t>Распространение информационных материалов для обучающихся 9,</w:t>
            </w:r>
            <w:r>
              <w:rPr>
                <w:rStyle w:val="1"/>
                <w:rFonts w:ascii="Times New Roman" w:hAnsi="Times New Roman" w:cs="Times New Roman"/>
              </w:rPr>
              <w:t xml:space="preserve"> 11</w:t>
            </w:r>
            <w:r w:rsidRPr="00E038F3">
              <w:rPr>
                <w:rStyle w:val="1"/>
                <w:rFonts w:ascii="Times New Roman" w:hAnsi="Times New Roman" w:cs="Times New Roman"/>
              </w:rPr>
              <w:t xml:space="preserve"> классов на всех этапах подготовки и проведения ГИА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в течение года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ЗДУВР, кл. рук-ли, учителя-предметники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1.6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 w:rsidRPr="00E038F3">
              <w:rPr>
                <w:rStyle w:val="1"/>
                <w:rFonts w:ascii="Times New Roman" w:hAnsi="Times New Roman" w:cs="Times New Roman"/>
              </w:rPr>
              <w:t>Распространение информационных материалов, подготовленных на федеральном уровне (видеоролики, плакаты и др.)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в течение года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ЗДУВР, кл.рук-ли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1.7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Распространение методических рекомендаций для организации ИРР по под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готовке к ГИА-9 и ГИА-11 на 2022/2023</w:t>
            </w:r>
            <w:r w:rsidRPr="00E038F3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учебный год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ноябрь 2022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 Твердун Ю.С.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1.8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Разработка Плана проведения ИРР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Октябрь 2022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 Твердун Ю.С.</w:t>
            </w:r>
          </w:p>
        </w:tc>
      </w:tr>
      <w:tr w:rsidR="00673712" w:rsidRPr="00E038F3" w:rsidTr="00B574FB">
        <w:tc>
          <w:tcPr>
            <w:tcW w:w="9345" w:type="dxa"/>
            <w:gridSpan w:val="4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  <w:lang w:val="en-US"/>
              </w:rPr>
              <w:t>II</w:t>
            </w:r>
            <w:r w:rsidRPr="00E038F3">
              <w:rPr>
                <w:rFonts w:ascii="Times New Roman" w:hAnsi="Times New Roman"/>
                <w:iCs/>
              </w:rPr>
              <w:t>. Проведение ИРР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 w:rsidRPr="00E038F3">
              <w:rPr>
                <w:rStyle w:val="1"/>
                <w:rFonts w:ascii="Times New Roman" w:hAnsi="Times New Roman" w:cs="Times New Roman"/>
              </w:rPr>
              <w:t>Проведение родительских собраний, классных часов, индивидуальных и коллективных консульт</w:t>
            </w:r>
            <w:r>
              <w:rPr>
                <w:rStyle w:val="1"/>
                <w:rFonts w:ascii="Times New Roman" w:hAnsi="Times New Roman" w:cs="Times New Roman"/>
              </w:rPr>
              <w:t>аций среди обучающихся 9, 11</w:t>
            </w:r>
            <w:r w:rsidRPr="00E038F3">
              <w:rPr>
                <w:rStyle w:val="1"/>
                <w:rFonts w:ascii="Times New Roman" w:hAnsi="Times New Roman" w:cs="Times New Roman"/>
              </w:rPr>
              <w:t xml:space="preserve"> классов и их родителей (законных представит</w:t>
            </w:r>
            <w:r>
              <w:rPr>
                <w:rStyle w:val="1"/>
                <w:rFonts w:ascii="Times New Roman" w:hAnsi="Times New Roman" w:cs="Times New Roman"/>
              </w:rPr>
              <w:t>елей) об особенностях ГИА в 2022/2023</w:t>
            </w:r>
            <w:r w:rsidRPr="00E038F3">
              <w:rPr>
                <w:rStyle w:val="1"/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ноябрь 2022 – апрель 2023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Кл. руководители администрация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2.2.</w:t>
            </w:r>
          </w:p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тем для проведения родительских собрании:</w:t>
            </w:r>
          </w:p>
          <w:p w:rsidR="00673712" w:rsidRPr="00092782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39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«Об официальных источниках информации о </w:t>
            </w:r>
            <w:r w:rsidRPr="00673712">
              <w:rPr>
                <w:rStyle w:val="3"/>
                <w:rFonts w:ascii="Times New Roman" w:hAnsi="Times New Roman" w:cs="Times New Roman"/>
                <w:sz w:val="22"/>
                <w:szCs w:val="22"/>
                <w:lang w:val="ru-RU"/>
              </w:rPr>
              <w:t>ГИА» (</w:t>
            </w:r>
            <w:hyperlink r:id="rId5" w:history="1"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http://monm.rk.gov.ru</w:t>
              </w:r>
            </w:hyperlink>
            <w:r w:rsidRPr="00E038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" w:history="1"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http://ege-crimea.ru</w:t>
              </w:r>
            </w:hyperlink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hyperlink r:id="rId7" w:history="1"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rustest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092782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hyperlink r:id="rId8" w:history="1"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fipi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092782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hyperlink r:id="rId9" w:history="1"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www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obrnadzor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gov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</w:hyperlink>
            <w:r w:rsidRPr="0009278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927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ege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  <w:r w:rsidRPr="000927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1" w:history="1"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gia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edu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E038F3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ru</w:t>
              </w:r>
              <w:r w:rsidRPr="0009278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  <w:r w:rsidRPr="000927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«Об особен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ностях регистрации на ГИА в 2023 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году» (места, сроки и порядок подачи заявления на участие в ГИА)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«Об особенностях ГИА в 2023 го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ду» (формы ГИА, сроки и продолжительность экзаменов, места проведения экзаменов, перечень запрещенных и допустимых средств в пунктах проведения 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экзаменов, особенности организации ГИА для участников с ограниченными возможностями здоровья)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2.1.1.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«Права и обязанности участников ГИА» (права и обязанности участников ГИА в пунктах проведения экзаменов, последствия нарушения Порядка проведения ГИА участниками экзаменов, порядок ознакомления с результатами ГИА) «Порядок подачи и рассмотрения апелляций» (виды апелляций, сроки и порядок подачи апелляций о нарушении порядка проведения ГИА, о несогласии </w:t>
            </w:r>
            <w:r w:rsidRPr="00E038F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выставленными баллами)</w:t>
            </w:r>
          </w:p>
          <w:p w:rsidR="00673712" w:rsidRPr="00E038F3" w:rsidRDefault="00673712" w:rsidP="00B574FB">
            <w:pPr>
              <w:tabs>
                <w:tab w:val="left" w:pos="4395"/>
              </w:tabs>
              <w:ind w:left="39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color w:val="000000"/>
              </w:rPr>
              <w:t xml:space="preserve">«О мерах административной ответственности, предусмотренных ч. 4 </w:t>
            </w:r>
            <w:r w:rsidRPr="00E038F3">
              <w:rPr>
                <w:rStyle w:val="2"/>
                <w:rFonts w:ascii="Times New Roman" w:hAnsi="Times New Roman" w:cs="Times New Roman"/>
                <w:lang w:val="en-US"/>
              </w:rPr>
              <w:t>c</w:t>
            </w:r>
            <w:r w:rsidRPr="00E038F3">
              <w:rPr>
                <w:rStyle w:val="2"/>
                <w:rFonts w:ascii="Times New Roman" w:hAnsi="Times New Roman" w:cs="Times New Roman"/>
              </w:rPr>
              <w:t xml:space="preserve">т. </w:t>
            </w:r>
            <w:r w:rsidRPr="00E038F3">
              <w:rPr>
                <w:rFonts w:ascii="Times New Roman" w:hAnsi="Times New Roman"/>
                <w:color w:val="000000"/>
              </w:rPr>
              <w:t xml:space="preserve">19.30 </w:t>
            </w:r>
            <w:r w:rsidRPr="00E038F3">
              <w:rPr>
                <w:rStyle w:val="2"/>
                <w:rFonts w:ascii="Times New Roman" w:hAnsi="Times New Roman" w:cs="Times New Roman"/>
              </w:rPr>
              <w:t>Кодекса Россий</w:t>
            </w:r>
            <w:r w:rsidRPr="00E038F3">
              <w:rPr>
                <w:rFonts w:ascii="Times New Roman" w:hAnsi="Times New Roman"/>
                <w:color w:val="000000"/>
              </w:rPr>
              <w:t>ской Федерации об административных правонарушениях за нарушения Порядка проведения гос</w:t>
            </w:r>
            <w:r w:rsidRPr="00E038F3">
              <w:rPr>
                <w:rFonts w:ascii="Times New Roman" w:hAnsi="Times New Roman"/>
                <w:color w:val="000000"/>
              </w:rPr>
              <w:softHyphen/>
              <w:t>ударственной итоговой аттестации но образова</w:t>
            </w:r>
            <w:r w:rsidRPr="00E038F3">
              <w:rPr>
                <w:rFonts w:ascii="Times New Roman" w:hAnsi="Times New Roman"/>
                <w:color w:val="000000"/>
              </w:rPr>
              <w:softHyphen/>
              <w:t>тельным программам среднего общего образова</w:t>
            </w:r>
            <w:r w:rsidRPr="00E038F3">
              <w:rPr>
                <w:rFonts w:ascii="Times New Roman" w:hAnsi="Times New Roman"/>
                <w:color w:val="000000"/>
              </w:rPr>
              <w:softHyphen/>
              <w:t>ния»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ноябрь 2022 – апрель 2023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 Твердун Ю.С.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2.3.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2.1.2.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Перечень тем для проведения классных часов:</w:t>
            </w:r>
          </w:p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color w:val="000000"/>
              </w:rPr>
            </w:pPr>
            <w:r w:rsidRPr="00E038F3">
              <w:rPr>
                <w:rFonts w:ascii="Times New Roman" w:hAnsi="Times New Roman"/>
                <w:color w:val="000000"/>
              </w:rPr>
              <w:t>«Об официальных источниках информации о ГИА»</w:t>
            </w:r>
          </w:p>
          <w:p w:rsidR="00673712" w:rsidRPr="00092782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color w:val="000000"/>
              </w:rPr>
            </w:pPr>
            <w:r w:rsidRPr="00CF4DEC">
              <w:rPr>
                <w:rStyle w:val="3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2" w:history="1">
              <w:r w:rsidRPr="00E038F3">
                <w:rPr>
                  <w:rStyle w:val="a4"/>
                  <w:rFonts w:ascii="Times New Roman" w:hAnsi="Times New Roman"/>
                </w:rPr>
                <w:t>http://monm.rk.gov.ru</w:t>
              </w:r>
            </w:hyperlink>
            <w:r w:rsidRPr="00E038F3">
              <w:rPr>
                <w:rFonts w:ascii="Times New Roman" w:hAnsi="Times New Roman"/>
              </w:rPr>
              <w:t xml:space="preserve">, </w:t>
            </w:r>
            <w:hyperlink r:id="rId13" w:history="1">
              <w:r w:rsidRPr="00E038F3">
                <w:rPr>
                  <w:rStyle w:val="a4"/>
                  <w:rFonts w:ascii="Times New Roman" w:hAnsi="Times New Roman"/>
                </w:rPr>
                <w:t>http://ege-crimea.ru</w:t>
              </w:r>
            </w:hyperlink>
            <w:r w:rsidRPr="00E038F3">
              <w:rPr>
                <w:rFonts w:ascii="Times New Roman" w:hAnsi="Times New Roman"/>
                <w:color w:val="000000"/>
              </w:rPr>
              <w:t xml:space="preserve">. </w:t>
            </w:r>
            <w:hyperlink r:id="rId14" w:history="1">
              <w:r w:rsidRPr="00E038F3">
                <w:rPr>
                  <w:rStyle w:val="a4"/>
                  <w:rFonts w:ascii="Times New Roman" w:hAnsi="Times New Roman"/>
                </w:rPr>
                <w:t>http</w:t>
              </w:r>
              <w:r w:rsidRPr="00092782">
                <w:rPr>
                  <w:rStyle w:val="a4"/>
                  <w:rFonts w:ascii="Times New Roman" w:hAnsi="Times New Roman"/>
                </w:rPr>
                <w:t>://</w:t>
              </w:r>
              <w:r w:rsidRPr="00E038F3">
                <w:rPr>
                  <w:rStyle w:val="a4"/>
                  <w:rFonts w:ascii="Times New Roman" w:hAnsi="Times New Roman"/>
                </w:rPr>
                <w:t>www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rustest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ru</w:t>
              </w:r>
            </w:hyperlink>
            <w:r w:rsidRPr="00092782">
              <w:rPr>
                <w:rFonts w:ascii="Times New Roman" w:hAnsi="Times New Roman"/>
              </w:rPr>
              <w:t xml:space="preserve">,  </w:t>
            </w:r>
            <w:hyperlink r:id="rId15" w:history="1">
              <w:r w:rsidRPr="00E038F3">
                <w:rPr>
                  <w:rStyle w:val="a4"/>
                  <w:rFonts w:ascii="Times New Roman" w:hAnsi="Times New Roman"/>
                </w:rPr>
                <w:t>http</w:t>
              </w:r>
              <w:r w:rsidRPr="00092782">
                <w:rPr>
                  <w:rStyle w:val="a4"/>
                  <w:rFonts w:ascii="Times New Roman" w:hAnsi="Times New Roman"/>
                </w:rPr>
                <w:t>://</w:t>
              </w:r>
              <w:r w:rsidRPr="00E038F3">
                <w:rPr>
                  <w:rStyle w:val="a4"/>
                  <w:rFonts w:ascii="Times New Roman" w:hAnsi="Times New Roman"/>
                </w:rPr>
                <w:t>www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fipi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ru</w:t>
              </w:r>
            </w:hyperlink>
            <w:r w:rsidRPr="00092782">
              <w:rPr>
                <w:rFonts w:ascii="Times New Roman" w:hAnsi="Times New Roman"/>
              </w:rPr>
              <w:t xml:space="preserve">,  </w:t>
            </w:r>
            <w:hyperlink r:id="rId16" w:history="1">
              <w:r w:rsidRPr="00E038F3">
                <w:rPr>
                  <w:rStyle w:val="a4"/>
                  <w:rFonts w:ascii="Times New Roman" w:hAnsi="Times New Roman"/>
                </w:rPr>
                <w:t>http</w:t>
              </w:r>
              <w:r w:rsidRPr="00092782">
                <w:rPr>
                  <w:rStyle w:val="a4"/>
                  <w:rFonts w:ascii="Times New Roman" w:hAnsi="Times New Roman"/>
                </w:rPr>
                <w:t>://</w:t>
              </w:r>
              <w:r w:rsidRPr="00E038F3">
                <w:rPr>
                  <w:rStyle w:val="a4"/>
                  <w:rFonts w:ascii="Times New Roman" w:hAnsi="Times New Roman"/>
                </w:rPr>
                <w:t>www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obrnadzor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gov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ru</w:t>
              </w:r>
            </w:hyperlink>
            <w:r w:rsidRPr="00092782">
              <w:rPr>
                <w:rFonts w:ascii="Times New Roman" w:hAnsi="Times New Roman"/>
              </w:rPr>
              <w:t>,</w:t>
            </w:r>
            <w:r w:rsidRPr="00092782">
              <w:rPr>
                <w:rFonts w:ascii="Times New Roman" w:hAnsi="Times New Roman"/>
                <w:color w:val="000000"/>
              </w:rPr>
              <w:t xml:space="preserve"> </w:t>
            </w:r>
            <w:hyperlink r:id="rId17" w:history="1">
              <w:r w:rsidRPr="00E038F3">
                <w:rPr>
                  <w:rStyle w:val="a4"/>
                  <w:rFonts w:ascii="Times New Roman" w:hAnsi="Times New Roman"/>
                </w:rPr>
                <w:t>http</w:t>
              </w:r>
              <w:r w:rsidRPr="00092782">
                <w:rPr>
                  <w:rStyle w:val="a4"/>
                  <w:rFonts w:ascii="Times New Roman" w:hAnsi="Times New Roman"/>
                </w:rPr>
                <w:t>://</w:t>
              </w:r>
              <w:r w:rsidRPr="00E038F3">
                <w:rPr>
                  <w:rStyle w:val="a4"/>
                  <w:rFonts w:ascii="Times New Roman" w:hAnsi="Times New Roman"/>
                </w:rPr>
                <w:t>ege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edu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ru</w:t>
              </w:r>
              <w:r w:rsidRPr="00092782">
                <w:rPr>
                  <w:rStyle w:val="a4"/>
                  <w:rFonts w:ascii="Times New Roman" w:hAnsi="Times New Roman"/>
                </w:rPr>
                <w:t>/</w:t>
              </w:r>
            </w:hyperlink>
            <w:r w:rsidRPr="00092782">
              <w:rPr>
                <w:rFonts w:ascii="Times New Roman" w:hAnsi="Times New Roman"/>
              </w:rPr>
              <w:t xml:space="preserve">, </w:t>
            </w:r>
            <w:hyperlink r:id="rId18" w:history="1">
              <w:r w:rsidRPr="00E038F3">
                <w:rPr>
                  <w:rStyle w:val="a4"/>
                  <w:rFonts w:ascii="Times New Roman" w:hAnsi="Times New Roman"/>
                </w:rPr>
                <w:t>http</w:t>
              </w:r>
              <w:r w:rsidRPr="00092782">
                <w:rPr>
                  <w:rStyle w:val="a4"/>
                  <w:rFonts w:ascii="Times New Roman" w:hAnsi="Times New Roman"/>
                </w:rPr>
                <w:t>://</w:t>
              </w:r>
              <w:r w:rsidRPr="00E038F3">
                <w:rPr>
                  <w:rStyle w:val="a4"/>
                  <w:rFonts w:ascii="Times New Roman" w:hAnsi="Times New Roman"/>
                </w:rPr>
                <w:t>gia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edu</w:t>
              </w:r>
              <w:r w:rsidRPr="00092782">
                <w:rPr>
                  <w:rStyle w:val="a4"/>
                  <w:rFonts w:ascii="Times New Roman" w:hAnsi="Times New Roman"/>
                </w:rPr>
                <w:t>.</w:t>
              </w:r>
              <w:r w:rsidRPr="00E038F3">
                <w:rPr>
                  <w:rStyle w:val="a4"/>
                  <w:rFonts w:ascii="Times New Roman" w:hAnsi="Times New Roman"/>
                </w:rPr>
                <w:t>ru</w:t>
              </w:r>
              <w:r w:rsidRPr="00092782">
                <w:rPr>
                  <w:rStyle w:val="a4"/>
                  <w:rFonts w:ascii="Times New Roman" w:hAnsi="Times New Roman"/>
                </w:rPr>
                <w:t>/</w:t>
              </w:r>
            </w:hyperlink>
            <w:r w:rsidRPr="00092782">
              <w:rPr>
                <w:rFonts w:ascii="Times New Roman" w:hAnsi="Times New Roman"/>
                <w:color w:val="000000"/>
              </w:rPr>
              <w:t>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«Об особен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ностях регистрации па ГИД в 2023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году» (места, сроки и порядок подачи заявления на участие в ГИА)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«Об особенностях ГИА в 2020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году» (формы ГИА, сроки и продолжительность экзаменов, места проведения экзаменов, перечень запрещенных и допустимых средств в пунктах проведения экзаменов, особенности организации ГИА для участников с ограниченными возможностями здоровья</w:t>
            </w:r>
            <w:r w:rsidRPr="00E038F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 подготовке обучающихся к ГИА» (предметная и психологическая подготовка обучающихся 9, 11 классов к ГИА)</w:t>
            </w:r>
          </w:p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color w:val="000000"/>
              </w:rPr>
            </w:pPr>
            <w:r w:rsidRPr="00E038F3">
              <w:rPr>
                <w:rFonts w:ascii="Times New Roman" w:hAnsi="Times New Roman"/>
                <w:color w:val="000000"/>
              </w:rPr>
              <w:t xml:space="preserve">«О правилах поведения в пунктах проведения экзаменов» (права и обязанности участников </w:t>
            </w:r>
            <w:r w:rsidRPr="00E038F3">
              <w:rPr>
                <w:rStyle w:val="2"/>
                <w:rFonts w:ascii="Times New Roman" w:hAnsi="Times New Roman" w:cs="Times New Roman"/>
              </w:rPr>
              <w:t>ГИА</w:t>
            </w:r>
            <w:r w:rsidRPr="00E038F3">
              <w:rPr>
                <w:rFonts w:ascii="Times New Roman" w:hAnsi="Times New Roman"/>
                <w:color w:val="000000"/>
              </w:rPr>
              <w:t xml:space="preserve"> в пунктах проведения экзаменов, последствия нарушения Порядка проведения ГИА участниками экзаменов, порядок ознакомления с результатами ГИА)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 правилах заполнения экзаменационных бланков» (правила заполнения бланков регистрации и бланков ответов участников ГИА; организация тренировочных занятий по заполнению бланков)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«Места и порядок ознакомления с результатами экзаменов» (сроки и места ознакомления участников экзаменов с результатами ГИА)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«Об особенностях контроль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но-измерительных материалов 2023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года» (изменения в контрольных измерительных материалах, демоверсии, спецификации па сайте ФИПИ) «Порядок подачи на 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рассмотрение апелляции» (виды апелляций, сроки и порядок подачи апелляций о нарушении порядка проведения ГИА, о несогласии с выставленными баллами)</w:t>
            </w:r>
          </w:p>
          <w:p w:rsidR="00673712" w:rsidRPr="00E038F3" w:rsidRDefault="00673712" w:rsidP="00B574FB">
            <w:pPr>
              <w:tabs>
                <w:tab w:val="left" w:pos="4395"/>
              </w:tabs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color w:val="000000"/>
              </w:rPr>
              <w:t xml:space="preserve">«О мерах административной ответственности, предусмотренных ч. 4 ст. 19.30 Кодекса </w:t>
            </w:r>
            <w:r w:rsidRPr="00E038F3">
              <w:rPr>
                <w:rStyle w:val="75pt"/>
                <w:rFonts w:ascii="Times New Roman" w:hAnsi="Times New Roman" w:cs="Times New Roman"/>
              </w:rPr>
              <w:t xml:space="preserve">Российской </w:t>
            </w:r>
            <w:r w:rsidRPr="00E038F3">
              <w:rPr>
                <w:rFonts w:ascii="Times New Roman" w:hAnsi="Times New Roman"/>
                <w:color w:val="000000"/>
              </w:rPr>
              <w:t>Федерации об административных правонарушениях за нарушения Порядка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ноябрь 2022 - май 2023</w:t>
            </w:r>
          </w:p>
        </w:tc>
        <w:tc>
          <w:tcPr>
            <w:tcW w:w="1767" w:type="dxa"/>
            <w:vAlign w:val="center"/>
          </w:tcPr>
          <w:p w:rsidR="00673712" w:rsidRDefault="00673712" w:rsidP="00B574F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Классные руководители</w:t>
            </w:r>
          </w:p>
          <w:p w:rsidR="00673712" w:rsidRPr="00E038F3" w:rsidRDefault="00673712" w:rsidP="00B574F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2.4.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sz w:val="22"/>
                <w:szCs w:val="22"/>
              </w:rPr>
              <w:t>Психологическая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подготовка выпускников к проведению </w:t>
            </w:r>
            <w:r w:rsidRPr="00E038F3">
              <w:rPr>
                <w:rFonts w:ascii="Times New Roman" w:hAnsi="Times New Roman" w:cs="Times New Roman"/>
                <w:sz w:val="22"/>
                <w:szCs w:val="22"/>
              </w:rPr>
              <w:t xml:space="preserve">ГИА, 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оказание консультативной помощи (проведение тренингов, круглых </w:t>
            </w:r>
            <w:r w:rsidRPr="00E038F3">
              <w:rPr>
                <w:rFonts w:ascii="Times New Roman" w:hAnsi="Times New Roman" w:cs="Times New Roman"/>
                <w:sz w:val="22"/>
                <w:szCs w:val="22"/>
              </w:rPr>
              <w:t>столов и т.д.</w:t>
            </w:r>
            <w:r w:rsidRPr="00E038F3">
              <w:rPr>
                <w:rStyle w:val="-1pt"/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2022 - июнь 2023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Педагог-психолог 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2.5.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ind w:left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Поддержка всероссийских акций «Я сдам </w:t>
            </w:r>
            <w:r w:rsidRPr="00E038F3">
              <w:rPr>
                <w:rFonts w:ascii="Times New Roman" w:hAnsi="Times New Roman" w:cs="Times New Roman"/>
                <w:sz w:val="22"/>
                <w:szCs w:val="22"/>
              </w:rPr>
              <w:t>ГИА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Pr="00E038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«100 баллов для победы»</w:t>
            </w:r>
            <w:r w:rsidRPr="00E038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r w:rsidRPr="00E038F3">
              <w:rPr>
                <w:rFonts w:ascii="Times New Roman" w:hAnsi="Times New Roman" w:cs="Times New Roman"/>
                <w:sz w:val="22"/>
                <w:szCs w:val="22"/>
              </w:rPr>
              <w:t>Единый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день сдачи Г</w:t>
            </w:r>
            <w:r w:rsidRPr="00E038F3">
              <w:rPr>
                <w:rFonts w:ascii="Times New Roman" w:hAnsi="Times New Roman" w:cs="Times New Roman"/>
                <w:sz w:val="22"/>
                <w:szCs w:val="22"/>
              </w:rPr>
              <w:t>ИА с роди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телями»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февраль-апрель 2023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Учителя-предметники</w:t>
            </w:r>
          </w:p>
        </w:tc>
      </w:tr>
      <w:tr w:rsidR="00673712" w:rsidRPr="00E038F3" w:rsidTr="00B574FB">
        <w:tc>
          <w:tcPr>
            <w:tcW w:w="9345" w:type="dxa"/>
            <w:gridSpan w:val="4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  <w:lang w:val="en-US"/>
              </w:rPr>
              <w:t>III</w:t>
            </w:r>
            <w:r w:rsidRPr="00E038F3">
              <w:rPr>
                <w:rFonts w:ascii="Times New Roman" w:hAnsi="Times New Roman"/>
                <w:iCs/>
              </w:rPr>
              <w:t>. Контроль за проведением ИРР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2.6.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Проверка выполнения планов 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проведению ИРР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Февраль-март 2023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2.7.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Мониторинг официального сайта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(наличие актуальной информации по организации и проведению </w:t>
            </w:r>
            <w:r w:rsidRPr="00E038F3">
              <w:rPr>
                <w:rStyle w:val="11pt"/>
                <w:rFonts w:ascii="Times New Roman" w:hAnsi="Times New Roman" w:cs="Times New Roman"/>
              </w:rPr>
              <w:t>ГИА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2020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году)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Февраль-март 2023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 w:rsidRPr="00E038F3">
              <w:rPr>
                <w:rFonts w:ascii="Times New Roman" w:hAnsi="Times New Roman"/>
                <w:iCs/>
              </w:rPr>
              <w:t>УО</w:t>
            </w:r>
          </w:p>
        </w:tc>
      </w:tr>
      <w:tr w:rsidR="00673712" w:rsidRPr="00E038F3" w:rsidTr="00B574FB">
        <w:tc>
          <w:tcPr>
            <w:tcW w:w="658" w:type="dxa"/>
          </w:tcPr>
          <w:p w:rsidR="00673712" w:rsidRPr="00E038F3" w:rsidRDefault="00673712" w:rsidP="00B574F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2.8.</w:t>
            </w:r>
          </w:p>
        </w:tc>
        <w:tc>
          <w:tcPr>
            <w:tcW w:w="5276" w:type="dxa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онтроль за ознакомлением участников ГИА под подпись с Памятками:</w:t>
            </w:r>
          </w:p>
          <w:p w:rsidR="00673712" w:rsidRPr="00E038F3" w:rsidRDefault="00673712" w:rsidP="00B574FB">
            <w:pPr>
              <w:pStyle w:val="4"/>
              <w:shd w:val="clear" w:color="auto" w:fill="auto"/>
              <w:tabs>
                <w:tab w:val="left" w:pos="14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</w:t>
            </w: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проведению ГИА,</w:t>
            </w:r>
          </w:p>
          <w:p w:rsidR="00673712" w:rsidRPr="00E038F3" w:rsidRDefault="00673712" w:rsidP="00673712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8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мерах административной ответственности за нарушение Порядка проведения ГИА</w:t>
            </w:r>
          </w:p>
        </w:tc>
        <w:tc>
          <w:tcPr>
            <w:tcW w:w="1644" w:type="dxa"/>
            <w:vAlign w:val="center"/>
          </w:tcPr>
          <w:p w:rsidR="00673712" w:rsidRPr="00E038F3" w:rsidRDefault="00673712" w:rsidP="00B574FB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март-апрель 2023</w:t>
            </w:r>
          </w:p>
        </w:tc>
        <w:tc>
          <w:tcPr>
            <w:tcW w:w="1767" w:type="dxa"/>
            <w:vAlign w:val="center"/>
          </w:tcPr>
          <w:p w:rsidR="00673712" w:rsidRPr="00E038F3" w:rsidRDefault="00673712" w:rsidP="00B574F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ЗДУВР Твердун Ю.С.</w:t>
            </w:r>
          </w:p>
          <w:p w:rsidR="00673712" w:rsidRPr="00E038F3" w:rsidRDefault="00673712" w:rsidP="00B574F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5757B9" w:rsidRDefault="00673712"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79FC"/>
    <w:multiLevelType w:val="multilevel"/>
    <w:tmpl w:val="3AE8221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A3"/>
    <w:rsid w:val="00535DBC"/>
    <w:rsid w:val="005C1A56"/>
    <w:rsid w:val="00673712"/>
    <w:rsid w:val="00F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4206-6430-4959-B785-A526FB24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Не полужирный;Интервал 1 pt"/>
    <w:basedOn w:val="a0"/>
    <w:rsid w:val="006737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673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basedOn w:val="a0"/>
    <w:link w:val="4"/>
    <w:rsid w:val="0067371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673712"/>
    <w:pPr>
      <w:widowControl w:val="0"/>
      <w:shd w:val="clear" w:color="auto" w:fill="FFFFFF"/>
      <w:spacing w:before="300" w:after="6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styleId="a4">
    <w:name w:val="Hyperlink"/>
    <w:basedOn w:val="a0"/>
    <w:rsid w:val="00673712"/>
    <w:rPr>
      <w:color w:val="0066CC"/>
      <w:u w:val="single"/>
    </w:rPr>
  </w:style>
  <w:style w:type="character" w:customStyle="1" w:styleId="2">
    <w:name w:val="Основной текст2"/>
    <w:basedOn w:val="a3"/>
    <w:rsid w:val="00673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673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75pt">
    <w:name w:val="Основной текст + 7;5 pt"/>
    <w:basedOn w:val="a3"/>
    <w:rsid w:val="00673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673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673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ege-crimea.ru" TargetMode="External"/><Relationship Id="rId18" Type="http://schemas.openxmlformats.org/officeDocument/2006/relationships/hyperlink" Target="http://gia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test.ru" TargetMode="External"/><Relationship Id="rId12" Type="http://schemas.openxmlformats.org/officeDocument/2006/relationships/hyperlink" Target="http://monm.rk.gov.ru" TargetMode="External"/><Relationship Id="rId17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nadzor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-crimea.ru" TargetMode="External"/><Relationship Id="rId11" Type="http://schemas.openxmlformats.org/officeDocument/2006/relationships/hyperlink" Target="http://gia.edu.ru/" TargetMode="External"/><Relationship Id="rId5" Type="http://schemas.openxmlformats.org/officeDocument/2006/relationships/hyperlink" Target="http://monm.rk.gov.ru" TargetMode="External"/><Relationship Id="rId15" Type="http://schemas.openxmlformats.org/officeDocument/2006/relationships/hyperlink" Target="http://www.fipi.ru" TargetMode="External"/><Relationship Id="rId10" Type="http://schemas.openxmlformats.org/officeDocument/2006/relationships/hyperlink" Target="http://ege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rnadzor.gov.ru" TargetMode="External"/><Relationship Id="rId14" Type="http://schemas.openxmlformats.org/officeDocument/2006/relationships/hyperlink" Target="http://www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Company>diakov.net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2022-11-11T11:23:00Z</dcterms:created>
  <dcterms:modified xsi:type="dcterms:W3CDTF">2022-11-11T11:23:00Z</dcterms:modified>
</cp:coreProperties>
</file>